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BF" w:rsidRDefault="000275BF" w:rsidP="000275B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Question 10A</w:t>
      </w:r>
    </w:p>
    <w:p w:rsidR="000275BF" w:rsidRDefault="000275BF" w:rsidP="000275B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3"/>
          <w:szCs w:val="23"/>
        </w:rPr>
      </w:pPr>
      <w:r w:rsidRPr="000275BF">
        <w:rPr>
          <w:rFonts w:ascii="ArialMT" w:hAnsi="ArialMT" w:cs="ArialMT"/>
          <w:b/>
          <w:sz w:val="23"/>
          <w:szCs w:val="23"/>
        </w:rPr>
        <w:t>1. « Un grand silence se fit ». Pourquoi ?</w:t>
      </w:r>
    </w:p>
    <w:p w:rsid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</w:rPr>
        <w:t xml:space="preserve">A </w:t>
      </w:r>
      <w:r w:rsidRPr="000275BF">
        <w:rPr>
          <w:rFonts w:ascii="ArialMT" w:hAnsi="ArialMT" w:cs="ArialMT"/>
          <w:sz w:val="23"/>
          <w:szCs w:val="23"/>
        </w:rPr>
        <w:t>Les enfants étaient furieux.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  <w:highlight w:val="green"/>
        </w:rPr>
        <w:t xml:space="preserve">B </w:t>
      </w:r>
      <w:r w:rsidRPr="000275BF">
        <w:rPr>
          <w:rFonts w:ascii="ArialMT" w:hAnsi="ArialMT" w:cs="ArialMT"/>
          <w:sz w:val="23"/>
          <w:szCs w:val="23"/>
          <w:highlight w:val="green"/>
        </w:rPr>
        <w:t>Les enfants étaient étonnés</w:t>
      </w:r>
      <w:r w:rsidRPr="000275BF">
        <w:rPr>
          <w:rFonts w:ascii="ArialMT" w:hAnsi="ArialMT" w:cs="ArialMT"/>
          <w:sz w:val="23"/>
          <w:szCs w:val="23"/>
        </w:rPr>
        <w:t>.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</w:rPr>
        <w:t xml:space="preserve">C </w:t>
      </w:r>
      <w:r w:rsidRPr="000275BF">
        <w:rPr>
          <w:rFonts w:ascii="ArialMT" w:hAnsi="ArialMT" w:cs="ArialMT"/>
          <w:sz w:val="23"/>
          <w:szCs w:val="23"/>
        </w:rPr>
        <w:t>Les enfants étaient heureux.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</w:rPr>
        <w:t xml:space="preserve">D </w:t>
      </w:r>
      <w:r w:rsidRPr="000275BF">
        <w:rPr>
          <w:rFonts w:ascii="ArialMT" w:hAnsi="ArialMT" w:cs="ArialMT"/>
          <w:sz w:val="23"/>
          <w:szCs w:val="23"/>
        </w:rPr>
        <w:t xml:space="preserve">Les enfants étaient impatients. </w:t>
      </w:r>
    </w:p>
    <w:p w:rsid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3"/>
          <w:szCs w:val="23"/>
        </w:rPr>
      </w:pPr>
      <w:r w:rsidRPr="000275BF">
        <w:rPr>
          <w:rFonts w:ascii="ArialMT" w:hAnsi="ArialMT" w:cs="ArialMT"/>
          <w:b/>
          <w:sz w:val="23"/>
          <w:szCs w:val="23"/>
        </w:rPr>
        <w:t xml:space="preserve">2. Qui est la </w:t>
      </w:r>
      <w:proofErr w:type="spellStart"/>
      <w:r w:rsidRPr="000275BF">
        <w:rPr>
          <w:rFonts w:ascii="ArialMT" w:hAnsi="ArialMT" w:cs="ArialMT"/>
          <w:b/>
          <w:sz w:val="23"/>
          <w:szCs w:val="23"/>
        </w:rPr>
        <w:t>Blanchotte</w:t>
      </w:r>
      <w:proofErr w:type="spellEnd"/>
      <w:r w:rsidRPr="000275BF">
        <w:rPr>
          <w:rFonts w:ascii="ArialMT" w:hAnsi="ArialMT" w:cs="ArialMT"/>
          <w:b/>
          <w:sz w:val="23"/>
          <w:szCs w:val="23"/>
        </w:rPr>
        <w:t xml:space="preserve"> ?</w:t>
      </w:r>
    </w:p>
    <w:p w:rsid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</w:rPr>
        <w:t xml:space="preserve">A </w:t>
      </w:r>
      <w:r w:rsidRPr="000275BF">
        <w:rPr>
          <w:rFonts w:ascii="ArialMT" w:hAnsi="ArialMT" w:cs="ArialMT"/>
          <w:sz w:val="23"/>
          <w:szCs w:val="23"/>
        </w:rPr>
        <w:t>L’amie de Simon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</w:rPr>
        <w:t xml:space="preserve">B </w:t>
      </w:r>
      <w:r w:rsidRPr="000275BF">
        <w:rPr>
          <w:rFonts w:ascii="ArialMT" w:hAnsi="ArialMT" w:cs="ArialMT"/>
          <w:sz w:val="23"/>
          <w:szCs w:val="23"/>
        </w:rPr>
        <w:t>La voisine de Simon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</w:rPr>
        <w:t xml:space="preserve">C </w:t>
      </w:r>
      <w:r w:rsidRPr="000275BF">
        <w:rPr>
          <w:rFonts w:ascii="ArialMT" w:hAnsi="ArialMT" w:cs="ArialMT"/>
          <w:sz w:val="23"/>
          <w:szCs w:val="23"/>
        </w:rPr>
        <w:t>L’enseignante de Simon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  <w:highlight w:val="green"/>
        </w:rPr>
        <w:t xml:space="preserve">D </w:t>
      </w:r>
      <w:r w:rsidRPr="000275BF">
        <w:rPr>
          <w:rFonts w:ascii="ArialMT" w:hAnsi="ArialMT" w:cs="ArialMT"/>
          <w:sz w:val="23"/>
          <w:szCs w:val="23"/>
          <w:highlight w:val="green"/>
        </w:rPr>
        <w:t>La maman de Simon</w:t>
      </w:r>
      <w:r w:rsidRPr="000275BF">
        <w:rPr>
          <w:rFonts w:ascii="ArialMT" w:hAnsi="ArialMT" w:cs="ArialMT"/>
          <w:sz w:val="23"/>
          <w:szCs w:val="23"/>
        </w:rPr>
        <w:t xml:space="preserve"> 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3"/>
          <w:szCs w:val="23"/>
        </w:rPr>
      </w:pPr>
      <w:r w:rsidRPr="000275BF">
        <w:rPr>
          <w:rFonts w:ascii="ArialMT" w:hAnsi="ArialMT" w:cs="ArialMT"/>
          <w:b/>
          <w:sz w:val="23"/>
          <w:szCs w:val="23"/>
        </w:rPr>
        <w:t xml:space="preserve">3. Dans cet extrait, Maupassant évoque …………….. </w:t>
      </w:r>
      <w:proofErr w:type="gramStart"/>
      <w:r w:rsidRPr="000275BF">
        <w:rPr>
          <w:rFonts w:ascii="ArialMT" w:hAnsi="ArialMT" w:cs="ArialMT"/>
          <w:b/>
          <w:sz w:val="23"/>
          <w:szCs w:val="23"/>
        </w:rPr>
        <w:t>des</w:t>
      </w:r>
      <w:proofErr w:type="gramEnd"/>
      <w:r w:rsidRPr="000275BF">
        <w:rPr>
          <w:rFonts w:ascii="ArialMT" w:hAnsi="ArialMT" w:cs="ArialMT"/>
          <w:b/>
          <w:sz w:val="23"/>
          <w:szCs w:val="23"/>
        </w:rPr>
        <w:t xml:space="preserve"> enfants envers Simon.</w:t>
      </w:r>
    </w:p>
    <w:p w:rsid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</w:rPr>
        <w:t xml:space="preserve">A </w:t>
      </w:r>
      <w:r w:rsidRPr="000275BF">
        <w:rPr>
          <w:rFonts w:ascii="ArialMT" w:hAnsi="ArialMT" w:cs="ArialMT"/>
          <w:sz w:val="23"/>
          <w:szCs w:val="23"/>
        </w:rPr>
        <w:t>la gentillesse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  <w:highlight w:val="green"/>
        </w:rPr>
        <w:t xml:space="preserve">B </w:t>
      </w:r>
      <w:r w:rsidRPr="000275BF">
        <w:rPr>
          <w:rFonts w:ascii="ArialMT" w:hAnsi="ArialMT" w:cs="ArialMT"/>
          <w:sz w:val="23"/>
          <w:szCs w:val="23"/>
          <w:highlight w:val="green"/>
        </w:rPr>
        <w:t>la cruauté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</w:rPr>
        <w:t xml:space="preserve">C </w:t>
      </w:r>
      <w:r w:rsidRPr="000275BF">
        <w:rPr>
          <w:rFonts w:ascii="ArialMT" w:hAnsi="ArialMT" w:cs="ArialMT"/>
          <w:sz w:val="23"/>
          <w:szCs w:val="23"/>
        </w:rPr>
        <w:t>la courtoisie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275BF">
        <w:rPr>
          <w:rFonts w:ascii="Arial-BoldMT" w:hAnsi="Arial-BoldMT" w:cs="Arial-BoldMT"/>
          <w:b/>
          <w:bCs/>
          <w:sz w:val="23"/>
          <w:szCs w:val="23"/>
        </w:rPr>
        <w:t xml:space="preserve">D </w:t>
      </w:r>
      <w:r w:rsidRPr="000275BF">
        <w:rPr>
          <w:rFonts w:ascii="ArialMT" w:hAnsi="ArialMT" w:cs="ArialMT"/>
          <w:sz w:val="23"/>
          <w:szCs w:val="23"/>
        </w:rPr>
        <w:t xml:space="preserve">le respect </w:t>
      </w:r>
    </w:p>
    <w:p w:rsid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3"/>
          <w:szCs w:val="23"/>
        </w:rPr>
      </w:pPr>
      <w:r w:rsidRPr="000275BF">
        <w:rPr>
          <w:rFonts w:ascii="ArialMT" w:hAnsi="ArialMT" w:cs="ArialMT"/>
          <w:b/>
          <w:sz w:val="23"/>
          <w:szCs w:val="23"/>
        </w:rPr>
        <w:t>4. Pourquoi les mères des enfants éprouvaient un sentiment de mépris pour la</w:t>
      </w:r>
    </w:p>
    <w:p w:rsid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3"/>
          <w:szCs w:val="23"/>
        </w:rPr>
      </w:pPr>
      <w:proofErr w:type="spellStart"/>
      <w:r w:rsidRPr="000275BF">
        <w:rPr>
          <w:rFonts w:ascii="ArialMT" w:hAnsi="ArialMT" w:cs="ArialMT"/>
          <w:b/>
          <w:sz w:val="23"/>
          <w:szCs w:val="23"/>
        </w:rPr>
        <w:t>Blanchotte</w:t>
      </w:r>
      <w:proofErr w:type="spellEnd"/>
      <w:r w:rsidRPr="000275BF">
        <w:rPr>
          <w:rFonts w:ascii="ArialMT" w:hAnsi="ArialMT" w:cs="ArialMT"/>
          <w:b/>
          <w:sz w:val="23"/>
          <w:szCs w:val="23"/>
        </w:rPr>
        <w:t xml:space="preserve"> ?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3"/>
          <w:szCs w:val="23"/>
        </w:rPr>
      </w:pP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23"/>
          <w:szCs w:val="23"/>
        </w:rPr>
      </w:pPr>
      <w:r w:rsidRPr="00327404">
        <w:rPr>
          <w:rFonts w:ascii="ArialMT" w:hAnsi="ArialMT"/>
          <w:sz w:val="23"/>
          <w:szCs w:val="23"/>
          <w:highlight w:val="green"/>
        </w:rPr>
        <w:t>Parce qu’elle était une mère célibataire, ce qui était mal vu à l'époque.</w:t>
      </w:r>
      <w:r w:rsidR="00327404">
        <w:rPr>
          <w:rFonts w:ascii="ArialMT" w:hAnsi="ArialMT"/>
          <w:sz w:val="23"/>
          <w:szCs w:val="23"/>
        </w:rPr>
        <w:t xml:space="preserve"> </w:t>
      </w:r>
    </w:p>
    <w:p w:rsidR="000275BF" w:rsidRDefault="000275BF" w:rsidP="000275BF">
      <w:pPr>
        <w:autoSpaceDE w:val="0"/>
        <w:autoSpaceDN w:val="0"/>
        <w:adjustRightInd w:val="0"/>
        <w:spacing w:after="0" w:line="240" w:lineRule="auto"/>
      </w:pPr>
    </w:p>
    <w:p w:rsid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3"/>
          <w:szCs w:val="23"/>
        </w:rPr>
      </w:pPr>
      <w:r w:rsidRPr="000275BF">
        <w:rPr>
          <w:rFonts w:ascii="ArialMT" w:hAnsi="ArialMT" w:cs="ArialMT"/>
          <w:b/>
          <w:sz w:val="23"/>
          <w:szCs w:val="23"/>
        </w:rPr>
        <w:t>5. Simon « ne pouvait rien trouver pour leur répondre, et démentir cette chose</w:t>
      </w:r>
      <w:r>
        <w:rPr>
          <w:rFonts w:ascii="ArialMT" w:hAnsi="ArialMT" w:cs="ArialMT"/>
          <w:b/>
          <w:sz w:val="23"/>
          <w:szCs w:val="23"/>
        </w:rPr>
        <w:t xml:space="preserve"> </w:t>
      </w:r>
      <w:r w:rsidRPr="000275BF">
        <w:rPr>
          <w:rFonts w:ascii="ArialMT" w:hAnsi="ArialMT" w:cs="ArialMT"/>
          <w:b/>
          <w:sz w:val="23"/>
          <w:szCs w:val="23"/>
        </w:rPr>
        <w:t>affreuse qu’il n’avait pas de papa ». D’après toi, que ressent Simon à cet instant</w:t>
      </w:r>
      <w:r>
        <w:rPr>
          <w:rFonts w:ascii="ArialMT" w:hAnsi="ArialMT" w:cs="ArialMT"/>
          <w:b/>
          <w:sz w:val="23"/>
          <w:szCs w:val="23"/>
        </w:rPr>
        <w:t xml:space="preserve"> </w:t>
      </w:r>
      <w:r w:rsidRPr="000275BF">
        <w:rPr>
          <w:rFonts w:ascii="ArialMT" w:hAnsi="ArialMT" w:cs="ArialMT"/>
          <w:b/>
          <w:sz w:val="23"/>
          <w:szCs w:val="23"/>
        </w:rPr>
        <w:t>précis ?</w:t>
      </w:r>
    </w:p>
    <w:p w:rsidR="000275BF" w:rsidRDefault="008679B4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3"/>
          <w:szCs w:val="23"/>
        </w:rPr>
      </w:pPr>
      <w:r w:rsidRPr="008679B4">
        <w:rPr>
          <w:rFonts w:ascii="ArialMT" w:hAnsi="ArialMT" w:cs="ArialMT"/>
          <w:i/>
          <w:sz w:val="23"/>
          <w:szCs w:val="23"/>
          <w:highlight w:val="cyan"/>
        </w:rPr>
        <w:t>(Plusieurs réponses sont possibles)</w:t>
      </w:r>
    </w:p>
    <w:p w:rsidR="008679B4" w:rsidRPr="008679B4" w:rsidRDefault="008679B4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3"/>
          <w:szCs w:val="23"/>
        </w:rPr>
      </w:pP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23"/>
          <w:szCs w:val="23"/>
        </w:rPr>
      </w:pPr>
      <w:r w:rsidRPr="000275BF">
        <w:rPr>
          <w:rFonts w:ascii="ArialMT" w:hAnsi="ArialMT"/>
          <w:sz w:val="23"/>
          <w:szCs w:val="23"/>
        </w:rPr>
        <w:t xml:space="preserve">Simon ressent un mélange de </w:t>
      </w:r>
      <w:r w:rsidRPr="00E56578">
        <w:rPr>
          <w:rFonts w:ascii="ArialMT" w:hAnsi="ArialMT"/>
          <w:sz w:val="23"/>
          <w:szCs w:val="23"/>
          <w:highlight w:val="green"/>
        </w:rPr>
        <w:t>confusion</w:t>
      </w:r>
      <w:r w:rsidRPr="000275BF">
        <w:rPr>
          <w:rFonts w:ascii="ArialMT" w:hAnsi="ArialMT"/>
          <w:sz w:val="23"/>
          <w:szCs w:val="23"/>
        </w:rPr>
        <w:t xml:space="preserve">, de </w:t>
      </w:r>
      <w:r w:rsidRPr="00E56578">
        <w:rPr>
          <w:rFonts w:ascii="ArialMT" w:hAnsi="ArialMT"/>
          <w:sz w:val="23"/>
          <w:szCs w:val="23"/>
          <w:highlight w:val="green"/>
        </w:rPr>
        <w:t>honte</w:t>
      </w:r>
      <w:r w:rsidRPr="000275BF">
        <w:rPr>
          <w:rFonts w:ascii="ArialMT" w:hAnsi="ArialMT"/>
          <w:sz w:val="23"/>
          <w:szCs w:val="23"/>
        </w:rPr>
        <w:t xml:space="preserve"> et de </w:t>
      </w:r>
      <w:r w:rsidRPr="00E56578">
        <w:rPr>
          <w:rFonts w:ascii="ArialMT" w:hAnsi="ArialMT"/>
          <w:sz w:val="23"/>
          <w:szCs w:val="23"/>
          <w:highlight w:val="green"/>
        </w:rPr>
        <w:t>désespoir</w:t>
      </w:r>
      <w:r w:rsidRPr="000275BF">
        <w:rPr>
          <w:rFonts w:ascii="ArialMT" w:hAnsi="ArialMT"/>
          <w:sz w:val="23"/>
          <w:szCs w:val="23"/>
        </w:rPr>
        <w:t xml:space="preserve">. Il est accablé par la situation et </w:t>
      </w:r>
      <w:r w:rsidRPr="00E56578">
        <w:rPr>
          <w:rFonts w:ascii="ArialMT" w:hAnsi="ArialMT"/>
          <w:sz w:val="23"/>
          <w:szCs w:val="23"/>
          <w:highlight w:val="green"/>
        </w:rPr>
        <w:t>se sent impuissant</w:t>
      </w:r>
      <w:r w:rsidRPr="000275BF">
        <w:rPr>
          <w:rFonts w:ascii="ArialMT" w:hAnsi="ArialMT"/>
          <w:sz w:val="23"/>
          <w:szCs w:val="23"/>
        </w:rPr>
        <w:t xml:space="preserve"> face à l'humiliation publique.</w:t>
      </w:r>
    </w:p>
    <w:p w:rsid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3"/>
          <w:szCs w:val="23"/>
        </w:rPr>
      </w:pPr>
      <w:r w:rsidRPr="000275BF">
        <w:rPr>
          <w:rFonts w:ascii="ArialMT" w:hAnsi="ArialMT" w:cs="ArialMT"/>
          <w:b/>
          <w:sz w:val="23"/>
          <w:szCs w:val="23"/>
        </w:rPr>
        <w:t>6. En te basant sur les extraits étudiés en classe, décris le comportement de la société</w:t>
      </w:r>
      <w:r>
        <w:rPr>
          <w:rFonts w:ascii="ArialMT" w:hAnsi="ArialMT" w:cs="ArialMT"/>
          <w:b/>
          <w:sz w:val="23"/>
          <w:szCs w:val="23"/>
        </w:rPr>
        <w:t xml:space="preserve"> </w:t>
      </w:r>
      <w:r w:rsidRPr="000275BF">
        <w:rPr>
          <w:rFonts w:ascii="ArialMT" w:hAnsi="ArialMT" w:cs="ArialMT"/>
          <w:b/>
          <w:sz w:val="23"/>
          <w:szCs w:val="23"/>
        </w:rPr>
        <w:t>de l’époque envers Simon et sa mère.</w:t>
      </w:r>
    </w:p>
    <w:p w:rsidR="00E56578" w:rsidRDefault="00E56578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3"/>
          <w:szCs w:val="23"/>
        </w:rPr>
      </w:pPr>
    </w:p>
    <w:p w:rsidR="00E56578" w:rsidRPr="00E56578" w:rsidRDefault="00E56578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E56578">
        <w:rPr>
          <w:rFonts w:ascii="ArialMT" w:hAnsi="ArialMT" w:cs="ArialMT"/>
          <w:sz w:val="23"/>
          <w:szCs w:val="23"/>
          <w:highlight w:val="green"/>
        </w:rPr>
        <w:t>La société de l'époque critique durement Simon et sa mère. Ils sont mis à l'écart à cause de leur situation familiale différente. La mère de Simon est mal vue parce qu'elle a un enfant sans être mariée, et Simon, qui n'a rien fait de mal, est traité méchamment par les autres enfants, reflétant les jugements des adultes.</w:t>
      </w:r>
    </w:p>
    <w:p w:rsidR="000275BF" w:rsidRPr="000275BF" w:rsidRDefault="000275BF" w:rsidP="00027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3"/>
          <w:szCs w:val="23"/>
        </w:rPr>
      </w:pPr>
    </w:p>
    <w:p w:rsidR="000113A2" w:rsidRDefault="000113A2" w:rsidP="000275BF"/>
    <w:sectPr w:rsidR="000113A2" w:rsidSect="000113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75BF"/>
    <w:rsid w:val="000113A2"/>
    <w:rsid w:val="000275BF"/>
    <w:rsid w:val="00035DDF"/>
    <w:rsid w:val="000D4D47"/>
    <w:rsid w:val="00104616"/>
    <w:rsid w:val="001F64EC"/>
    <w:rsid w:val="00327404"/>
    <w:rsid w:val="00533EEC"/>
    <w:rsid w:val="008679B4"/>
    <w:rsid w:val="00950662"/>
    <w:rsid w:val="009B7AC4"/>
    <w:rsid w:val="00A56A7F"/>
    <w:rsid w:val="00B04A77"/>
    <w:rsid w:val="00DC15A2"/>
    <w:rsid w:val="00DF72EC"/>
    <w:rsid w:val="00E5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A2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2024-08-23T09:12:00Z</dcterms:created>
  <dcterms:modified xsi:type="dcterms:W3CDTF">2024-08-23T09:25:00Z</dcterms:modified>
</cp:coreProperties>
</file>